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950" w:type="dxa"/>
        <w:tblInd w:w="1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450"/>
        <w:gridCol w:w="1600"/>
        <w:gridCol w:w="1874"/>
        <w:gridCol w:w="1204"/>
        <w:gridCol w:w="1667"/>
        <w:gridCol w:w="1407"/>
        <w:gridCol w:w="1370"/>
        <w:gridCol w:w="1478"/>
        <w:gridCol w:w="1200"/>
      </w:tblGrid>
      <w:tr w14:paraId="2AF80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9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CF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黑体" w:hAnsi="宋体" w:eastAsia="黑体" w:cs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</w:tr>
      <w:tr w14:paraId="6BFAE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95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20527">
            <w:pPr>
              <w:widowControl/>
              <w:tabs>
                <w:tab w:val="left" w:pos="15960"/>
              </w:tabs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</w:pPr>
            <w:r>
              <w:rPr>
                <w:rStyle w:val="12"/>
                <w:rFonts w:hint="default"/>
                <w:lang w:bidi="ar"/>
              </w:rPr>
              <w:t>202</w:t>
            </w:r>
            <w:r>
              <w:rPr>
                <w:rStyle w:val="12"/>
                <w:rFonts w:hint="eastAsia" w:eastAsia="方正小标宋简体"/>
                <w:lang w:val="en-US" w:eastAsia="zh-CN" w:bidi="ar"/>
              </w:rPr>
              <w:t>5</w:t>
            </w:r>
            <w:r>
              <w:rPr>
                <w:rStyle w:val="12"/>
                <w:rFonts w:hint="default"/>
                <w:lang w:bidi="ar"/>
              </w:rPr>
              <w:t>年度北京市大中小学思想政治教育一体化研究项目申报汇总表</w:t>
            </w:r>
          </w:p>
        </w:tc>
      </w:tr>
      <w:tr w14:paraId="5618A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950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6192E">
            <w:pPr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</w:p>
        </w:tc>
      </w:tr>
      <w:tr w14:paraId="397C4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95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ABD8F"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Style w:val="13"/>
                <w:rFonts w:hint="eastAsia" w:eastAsia="楷体"/>
                <w:lang w:val="en-US" w:eastAsia="zh-CN" w:bidi="ar"/>
              </w:rPr>
              <w:t xml:space="preserve">单位：                       </w:t>
            </w:r>
            <w:r>
              <w:rPr>
                <w:rStyle w:val="14"/>
                <w:rFonts w:hint="default"/>
                <w:lang w:bidi="ar"/>
              </w:rPr>
              <w:t xml:space="preserve">  </w:t>
            </w:r>
            <w:r>
              <w:rPr>
                <w:rStyle w:val="15"/>
                <w:rFonts w:hint="default"/>
                <w:lang w:bidi="ar"/>
              </w:rPr>
              <w:t xml:space="preserve"> </w:t>
            </w:r>
            <w:r>
              <w:rPr>
                <w:rStyle w:val="15"/>
                <w:lang w:bidi="ar"/>
              </w:rPr>
              <w:t xml:space="preserve">  </w:t>
            </w:r>
            <w:r>
              <w:rPr>
                <w:rStyle w:val="15"/>
                <w:rFonts w:hint="eastAsia" w:eastAsia="楷体"/>
                <w:lang w:val="en-US" w:eastAsia="zh-CN" w:bidi="ar"/>
              </w:rPr>
              <w:t xml:space="preserve">      </w:t>
            </w:r>
            <w:bookmarkStart w:id="0" w:name="_GoBack"/>
            <w:bookmarkEnd w:id="0"/>
            <w:r>
              <w:rPr>
                <w:rStyle w:val="15"/>
                <w:rFonts w:hint="eastAsia" w:eastAsia="楷体"/>
                <w:lang w:val="en-US" w:eastAsia="zh-CN" w:bidi="ar"/>
              </w:rPr>
              <w:t xml:space="preserve">  </w:t>
            </w:r>
            <w:r>
              <w:rPr>
                <w:rStyle w:val="13"/>
                <w:rFonts w:hint="default"/>
                <w:lang w:bidi="ar"/>
              </w:rPr>
              <w:t xml:space="preserve">工作联系人及联系方式（手机号）：  </w:t>
            </w:r>
          </w:p>
        </w:tc>
      </w:tr>
      <w:tr w14:paraId="74288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716E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2B42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项目类别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B8A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研究方向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398E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83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4227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项目负责人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基本情况</w:t>
            </w:r>
          </w:p>
        </w:tc>
      </w:tr>
      <w:tr w14:paraId="5D301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795BB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9B68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B6C71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3FDB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D0F8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59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所在部门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E09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976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BD6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DD3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微信号</w:t>
            </w:r>
          </w:p>
        </w:tc>
      </w:tr>
      <w:tr w14:paraId="6958F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9A922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7062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7B3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EBF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8F3AF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63F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9AF7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52848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50E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A38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84F3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5172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1A4A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90D02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2A4E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689B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8D1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205B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20E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968D9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63656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4E90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78BC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BF59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116F9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297DC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A63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5E78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B126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0CC2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64C2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FC8D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19063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ED0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F921B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8C1B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A5CFE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BEFF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D1B90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0D93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2698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6A6B5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9601">
            <w:pPr>
              <w:jc w:val="left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43D7F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39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60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/>
                <w:lang w:eastAsia="zh-CN"/>
              </w:rPr>
            </w:pPr>
          </w:p>
        </w:tc>
      </w:tr>
    </w:tbl>
    <w:p w14:paraId="1B933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475C39"/>
    <w:multiLevelType w:val="singleLevel"/>
    <w:tmpl w:val="78475C39"/>
    <w:lvl w:ilvl="0" w:tentative="0">
      <w:start w:val="1"/>
      <w:numFmt w:val="chineseCounting"/>
      <w:pStyle w:val="2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